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0E836" w14:textId="77777777" w:rsidR="004E0D00" w:rsidRPr="004E0D00" w:rsidRDefault="004E0D00" w:rsidP="004E0D00">
      <w:pPr>
        <w:spacing w:before="360" w:after="240"/>
        <w:outlineLvl w:val="1"/>
        <w:rPr>
          <w:rFonts w:ascii="Arial" w:eastAsia="Times New Roman" w:hAnsi="Arial" w:cs="Arial"/>
          <w:b/>
          <w:bCs/>
          <w:color w:val="4166A1"/>
          <w:sz w:val="36"/>
          <w:szCs w:val="36"/>
          <w:lang w:val="en-CA" w:bidi="he-IL"/>
        </w:rPr>
      </w:pPr>
      <w:r w:rsidRPr="004E0D00">
        <w:rPr>
          <w:rFonts w:ascii="Arial" w:eastAsia="Times New Roman" w:hAnsi="Arial" w:cs="Arial"/>
          <w:b/>
          <w:bCs/>
          <w:color w:val="4166A1"/>
          <w:sz w:val="36"/>
          <w:szCs w:val="36"/>
          <w:lang w:val="en-CA" w:bidi="he-IL"/>
        </w:rPr>
        <w:t>Genetic Testing: Jnetics</w:t>
      </w:r>
    </w:p>
    <w:p w14:paraId="6B590EE5" w14:textId="77D79AE8"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 xml:space="preserve">The charity Jnetics was established </w:t>
      </w:r>
      <w:r w:rsidR="002C6259">
        <w:rPr>
          <w:rFonts w:ascii="Arial" w:eastAsia="Times New Roman" w:hAnsi="Arial" w:cs="Arial"/>
          <w:color w:val="706F73"/>
          <w:sz w:val="21"/>
          <w:szCs w:val="21"/>
          <w:lang w:val="en-CA" w:bidi="he-IL"/>
        </w:rPr>
        <w:t xml:space="preserve">in order </w:t>
      </w:r>
      <w:r w:rsidRPr="004E0D00">
        <w:rPr>
          <w:rFonts w:ascii="Arial" w:eastAsia="Times New Roman" w:hAnsi="Arial" w:cs="Arial"/>
          <w:color w:val="706F73"/>
          <w:sz w:val="21"/>
          <w:szCs w:val="21"/>
          <w:lang w:val="en-CA" w:bidi="he-IL"/>
        </w:rPr>
        <w:t xml:space="preserve">to raise awareness of Jewish genetic disorders and to help anyone affected </w:t>
      </w:r>
      <w:r w:rsidR="002C6259">
        <w:rPr>
          <w:rFonts w:ascii="Arial" w:eastAsia="Times New Roman" w:hAnsi="Arial" w:cs="Arial"/>
          <w:color w:val="706F73"/>
          <w:sz w:val="21"/>
          <w:szCs w:val="21"/>
          <w:lang w:val="en-CA" w:bidi="he-IL"/>
        </w:rPr>
        <w:t>or</w:t>
      </w:r>
      <w:r w:rsidRPr="004E0D00">
        <w:rPr>
          <w:rFonts w:ascii="Arial" w:eastAsia="Times New Roman" w:hAnsi="Arial" w:cs="Arial"/>
          <w:color w:val="706F73"/>
          <w:sz w:val="21"/>
          <w:szCs w:val="21"/>
          <w:lang w:val="en-CA" w:bidi="he-IL"/>
        </w:rPr>
        <w:t xml:space="preserve"> at risk to access the best information, services and support </w:t>
      </w:r>
      <w:r w:rsidR="002C6259">
        <w:rPr>
          <w:rFonts w:ascii="Arial" w:eastAsia="Times New Roman" w:hAnsi="Arial" w:cs="Arial"/>
          <w:color w:val="706F73"/>
          <w:sz w:val="21"/>
          <w:szCs w:val="21"/>
          <w:lang w:val="en-CA" w:bidi="he-IL"/>
        </w:rPr>
        <w:t>possible</w:t>
      </w:r>
      <w:r w:rsidRPr="004E0D00">
        <w:rPr>
          <w:rFonts w:ascii="Arial" w:eastAsia="Times New Roman" w:hAnsi="Arial" w:cs="Arial"/>
          <w:color w:val="706F73"/>
          <w:sz w:val="21"/>
          <w:szCs w:val="21"/>
          <w:lang w:val="en-CA" w:bidi="he-IL"/>
        </w:rPr>
        <w:t>. Jnetics is a charity not connected to</w:t>
      </w:r>
      <w:r w:rsidR="00381701">
        <w:rPr>
          <w:rFonts w:ascii="Arial" w:eastAsia="Times New Roman" w:hAnsi="Arial" w:cs="Arial"/>
          <w:color w:val="706F73"/>
          <w:sz w:val="21"/>
          <w:szCs w:val="21"/>
          <w:lang w:val="en-CA" w:bidi="he-IL"/>
        </w:rPr>
        <w:t xml:space="preserve"> </w:t>
      </w:r>
      <w:r w:rsidR="000E1A0E">
        <w:rPr>
          <w:rFonts w:ascii="Arial" w:eastAsia="Times New Roman" w:hAnsi="Arial" w:cs="Arial"/>
          <w:color w:val="706F73"/>
          <w:sz w:val="21"/>
          <w:szCs w:val="21"/>
          <w:lang w:val="en-CA" w:bidi="he-IL"/>
        </w:rPr>
        <w:t>Liberal</w:t>
      </w:r>
      <w:r w:rsidR="00381701">
        <w:rPr>
          <w:rFonts w:ascii="Arial" w:eastAsia="Times New Roman" w:hAnsi="Arial" w:cs="Arial"/>
          <w:color w:val="706F73"/>
          <w:sz w:val="21"/>
          <w:szCs w:val="21"/>
          <w:lang w:val="en-CA" w:bidi="he-IL"/>
        </w:rPr>
        <w:t xml:space="preserve"> </w:t>
      </w:r>
      <w:r w:rsidRPr="004E0D00">
        <w:rPr>
          <w:rFonts w:ascii="Arial" w:eastAsia="Times New Roman" w:hAnsi="Arial" w:cs="Arial"/>
          <w:color w:val="706F73"/>
          <w:sz w:val="21"/>
          <w:szCs w:val="21"/>
          <w:lang w:val="en-CA" w:bidi="he-IL"/>
        </w:rPr>
        <w:t>Judaism. However</w:t>
      </w:r>
      <w:r w:rsidR="002C6259">
        <w:rPr>
          <w:rFonts w:ascii="Arial" w:eastAsia="Times New Roman" w:hAnsi="Arial" w:cs="Arial"/>
          <w:color w:val="706F73"/>
          <w:sz w:val="21"/>
          <w:szCs w:val="21"/>
          <w:lang w:val="en-CA" w:bidi="he-IL"/>
        </w:rPr>
        <w:t>,</w:t>
      </w:r>
      <w:r w:rsidRPr="004E0D00">
        <w:rPr>
          <w:rFonts w:ascii="Arial" w:eastAsia="Times New Roman" w:hAnsi="Arial" w:cs="Arial"/>
          <w:color w:val="706F73"/>
          <w:sz w:val="21"/>
          <w:szCs w:val="21"/>
          <w:lang w:val="en-CA" w:bidi="he-IL"/>
        </w:rPr>
        <w:t xml:space="preserve"> we wanted to let you know about </w:t>
      </w:r>
      <w:r w:rsidR="002C6259">
        <w:rPr>
          <w:rFonts w:ascii="Arial" w:eastAsia="Times New Roman" w:hAnsi="Arial" w:cs="Arial"/>
          <w:color w:val="706F73"/>
          <w:sz w:val="21"/>
          <w:szCs w:val="21"/>
          <w:lang w:val="en-CA" w:bidi="he-IL"/>
        </w:rPr>
        <w:t>the important work that they do.</w:t>
      </w:r>
    </w:p>
    <w:p w14:paraId="529D58A2" w14:textId="77777777"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b/>
          <w:bCs/>
          <w:color w:val="706F73"/>
          <w:sz w:val="21"/>
          <w:szCs w:val="21"/>
          <w:lang w:val="en-CA" w:bidi="he-IL"/>
        </w:rPr>
        <w:t>Why is it so important that I get screened for Jewish genetic disorders (JGDs)?</w:t>
      </w:r>
    </w:p>
    <w:p w14:paraId="795E18FD" w14:textId="2EEB87D1"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It is common for Jewish people to be ‘healthy carriers’ for certain recessive genetic disorders.</w:t>
      </w:r>
      <w:r w:rsidR="002C6259">
        <w:rPr>
          <w:rFonts w:ascii="Arial" w:eastAsia="Times New Roman" w:hAnsi="Arial" w:cs="Arial"/>
          <w:color w:val="706F73"/>
          <w:sz w:val="21"/>
          <w:szCs w:val="21"/>
          <w:lang w:val="en-CA" w:bidi="he-IL"/>
        </w:rPr>
        <w:t xml:space="preserve"> </w:t>
      </w:r>
      <w:r w:rsidRPr="004E0D00">
        <w:rPr>
          <w:rFonts w:ascii="Arial" w:eastAsia="Times New Roman" w:hAnsi="Arial" w:cs="Arial"/>
          <w:color w:val="706F73"/>
          <w:sz w:val="21"/>
          <w:szCs w:val="21"/>
          <w:lang w:val="en-CA" w:bidi="he-IL"/>
        </w:rPr>
        <w:t>Though unaffected themselves, ‘carriers’ are at</w:t>
      </w:r>
      <w:r w:rsidR="003F4FEF">
        <w:rPr>
          <w:rFonts w:ascii="Arial" w:eastAsia="Times New Roman" w:hAnsi="Arial" w:cs="Arial"/>
          <w:color w:val="706F73"/>
          <w:sz w:val="21"/>
          <w:szCs w:val="21"/>
          <w:lang w:val="en-CA" w:bidi="he-IL"/>
        </w:rPr>
        <w:t xml:space="preserve"> an </w:t>
      </w:r>
      <w:r w:rsidRPr="004E0D00">
        <w:rPr>
          <w:rFonts w:ascii="Arial" w:eastAsia="Times New Roman" w:hAnsi="Arial" w:cs="Arial"/>
          <w:color w:val="706F73"/>
          <w:sz w:val="21"/>
          <w:szCs w:val="21"/>
          <w:lang w:val="en-CA" w:bidi="he-IL"/>
        </w:rPr>
        <w:t xml:space="preserve">increased risk of having children born with </w:t>
      </w:r>
      <w:r w:rsidR="002C6259">
        <w:rPr>
          <w:rFonts w:ascii="Arial" w:eastAsia="Times New Roman" w:hAnsi="Arial" w:cs="Arial"/>
          <w:color w:val="706F73"/>
          <w:sz w:val="21"/>
          <w:szCs w:val="21"/>
          <w:lang w:val="en-CA" w:bidi="he-IL"/>
        </w:rPr>
        <w:t xml:space="preserve">these </w:t>
      </w:r>
      <w:r w:rsidRPr="004E0D00">
        <w:rPr>
          <w:rFonts w:ascii="Arial" w:eastAsia="Times New Roman" w:hAnsi="Arial" w:cs="Arial"/>
          <w:color w:val="706F73"/>
          <w:sz w:val="21"/>
          <w:szCs w:val="21"/>
          <w:lang w:val="en-CA" w:bidi="he-IL"/>
        </w:rPr>
        <w:t>severely debilitating, life-shortening disorders. It is now possible to completely prevent these devastating disorder</w:t>
      </w:r>
      <w:r w:rsidR="002C6259">
        <w:rPr>
          <w:rFonts w:ascii="Arial" w:eastAsia="Times New Roman" w:hAnsi="Arial" w:cs="Arial"/>
          <w:color w:val="706F73"/>
          <w:sz w:val="21"/>
          <w:szCs w:val="21"/>
          <w:lang w:val="en-CA" w:bidi="he-IL"/>
        </w:rPr>
        <w:t xml:space="preserve">s, as long as one is aware that they are a </w:t>
      </w:r>
      <w:r w:rsidR="003F4FEF">
        <w:rPr>
          <w:rFonts w:ascii="Arial" w:eastAsia="Times New Roman" w:hAnsi="Arial" w:cs="Arial"/>
          <w:color w:val="706F73"/>
          <w:sz w:val="21"/>
          <w:szCs w:val="21"/>
          <w:lang w:val="en-CA" w:bidi="he-IL"/>
        </w:rPr>
        <w:t>‘</w:t>
      </w:r>
      <w:r w:rsidR="002C6259">
        <w:rPr>
          <w:rFonts w:ascii="Arial" w:eastAsia="Times New Roman" w:hAnsi="Arial" w:cs="Arial"/>
          <w:color w:val="706F73"/>
          <w:sz w:val="21"/>
          <w:szCs w:val="21"/>
          <w:lang w:val="en-CA" w:bidi="he-IL"/>
        </w:rPr>
        <w:t>carrier</w:t>
      </w:r>
      <w:r w:rsidR="003F4FEF">
        <w:rPr>
          <w:rFonts w:ascii="Arial" w:eastAsia="Times New Roman" w:hAnsi="Arial" w:cs="Arial"/>
          <w:color w:val="706F73"/>
          <w:sz w:val="21"/>
          <w:szCs w:val="21"/>
          <w:lang w:val="en-CA" w:bidi="he-IL"/>
        </w:rPr>
        <w:t>’</w:t>
      </w:r>
      <w:r w:rsidR="002C6259">
        <w:rPr>
          <w:rFonts w:ascii="Arial" w:eastAsia="Times New Roman" w:hAnsi="Arial" w:cs="Arial"/>
          <w:color w:val="706F73"/>
          <w:sz w:val="21"/>
          <w:szCs w:val="21"/>
          <w:lang w:val="en-CA" w:bidi="he-IL"/>
        </w:rPr>
        <w:t>.</w:t>
      </w:r>
    </w:p>
    <w:p w14:paraId="29F18F75" w14:textId="0159A7D3"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 xml:space="preserve">Carrier screening identifies if you are a ‘carrier’ </w:t>
      </w:r>
      <w:r w:rsidR="002C6259">
        <w:rPr>
          <w:rFonts w:ascii="Arial" w:eastAsia="Times New Roman" w:hAnsi="Arial" w:cs="Arial"/>
          <w:color w:val="706F73"/>
          <w:sz w:val="21"/>
          <w:szCs w:val="21"/>
          <w:lang w:val="en-CA" w:bidi="he-IL"/>
        </w:rPr>
        <w:t xml:space="preserve">and are </w:t>
      </w:r>
      <w:r w:rsidRPr="004E0D00">
        <w:rPr>
          <w:rFonts w:ascii="Arial" w:eastAsia="Times New Roman" w:hAnsi="Arial" w:cs="Arial"/>
          <w:color w:val="706F73"/>
          <w:sz w:val="21"/>
          <w:szCs w:val="21"/>
          <w:lang w:val="en-CA" w:bidi="he-IL"/>
        </w:rPr>
        <w:t>at risk of passing on a severe, recessive JGD. This information enables you and your partner to explore the various options available to ensure that your children do not inherit any of these disorders.</w:t>
      </w:r>
    </w:p>
    <w:p w14:paraId="3319448F" w14:textId="77777777"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If you have not already had screening, you are strongly advised to get screened before starting a family to help protect the health of your future children.</w:t>
      </w:r>
    </w:p>
    <w:p w14:paraId="6B67FF9B" w14:textId="77777777"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b/>
          <w:bCs/>
          <w:color w:val="706F73"/>
          <w:sz w:val="21"/>
          <w:szCs w:val="21"/>
          <w:lang w:val="en-CA" w:bidi="he-IL"/>
        </w:rPr>
        <w:t> How likely is it that I am a carrier for one of these Jewish genetic disorders?</w:t>
      </w:r>
    </w:p>
    <w:p w14:paraId="0FC5DF76" w14:textId="46A71DAE"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 xml:space="preserve">1 in 5 Ashkenazi Jews are ‘healthy’ carriers of at least one severe, recessive JGD. Screening for these disorders is </w:t>
      </w:r>
      <w:r w:rsidR="002C6259">
        <w:rPr>
          <w:rFonts w:ascii="Arial" w:eastAsia="Times New Roman" w:hAnsi="Arial" w:cs="Arial"/>
          <w:color w:val="706F73"/>
          <w:sz w:val="21"/>
          <w:szCs w:val="21"/>
          <w:lang w:val="en-CA" w:bidi="he-IL"/>
        </w:rPr>
        <w:t xml:space="preserve">highly </w:t>
      </w:r>
      <w:r w:rsidRPr="004E0D00">
        <w:rPr>
          <w:rFonts w:ascii="Arial" w:eastAsia="Times New Roman" w:hAnsi="Arial" w:cs="Arial"/>
          <w:color w:val="706F73"/>
          <w:sz w:val="21"/>
          <w:szCs w:val="21"/>
          <w:lang w:val="en-CA" w:bidi="he-IL"/>
        </w:rPr>
        <w:t>advised for people of Ashkenazi Jewish origin – even if only 1 of your 4 grandparents is Ashkenazi Jewish.</w:t>
      </w:r>
    </w:p>
    <w:p w14:paraId="351A78FA" w14:textId="77777777"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Sephardi Jews are at risk of being carriers for a different set of disorders, that vary according to their ancestors’ country of origin. For more information click </w:t>
      </w:r>
      <w:hyperlink r:id="rId4" w:history="1">
        <w:r w:rsidRPr="004E0D00">
          <w:rPr>
            <w:rFonts w:ascii="Arial" w:eastAsia="Times New Roman" w:hAnsi="Arial" w:cs="Arial"/>
            <w:color w:val="706F73"/>
            <w:sz w:val="21"/>
            <w:szCs w:val="21"/>
            <w:u w:val="single"/>
            <w:lang w:val="en-CA" w:bidi="he-IL"/>
          </w:rPr>
          <w:t>here</w:t>
        </w:r>
      </w:hyperlink>
      <w:r w:rsidRPr="004E0D00">
        <w:rPr>
          <w:rFonts w:ascii="Arial" w:eastAsia="Times New Roman" w:hAnsi="Arial" w:cs="Arial"/>
          <w:color w:val="706F73"/>
          <w:sz w:val="21"/>
          <w:szCs w:val="21"/>
          <w:lang w:val="en-CA" w:bidi="he-IL"/>
        </w:rPr>
        <w:t>. </w:t>
      </w:r>
    </w:p>
    <w:p w14:paraId="539FD0C2" w14:textId="77777777"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b/>
          <w:bCs/>
          <w:color w:val="706F73"/>
          <w:sz w:val="21"/>
          <w:szCs w:val="21"/>
          <w:lang w:val="en-CA" w:bidi="he-IL"/>
        </w:rPr>
        <w:t>Do both my partner and I need to be screened?</w:t>
      </w:r>
    </w:p>
    <w:p w14:paraId="35187653" w14:textId="77777777"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For recessive Jewish genetic disorders, BOTH partners in a couple need to be carriers for the SAME condition for your children to be at risk of being born with that condition. If the results of your screening show that you are not a carrier for any of the disorders being tested, then it is not necessary for your partner to be screened for these conditions. However, if you are found to be a carrier – it is essential that your partner is also screened to check whether they are a carrier for the same condition.  </w:t>
      </w:r>
    </w:p>
    <w:p w14:paraId="06800B73" w14:textId="04635937"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 xml:space="preserve">NOTE – even if both you and your partner are carriers for the same disorder, there are options </w:t>
      </w:r>
      <w:r w:rsidR="002C6259">
        <w:rPr>
          <w:rFonts w:ascii="Arial" w:eastAsia="Times New Roman" w:hAnsi="Arial" w:cs="Arial"/>
          <w:color w:val="706F73"/>
          <w:sz w:val="21"/>
          <w:szCs w:val="21"/>
          <w:lang w:val="en-CA" w:bidi="he-IL"/>
        </w:rPr>
        <w:t xml:space="preserve">to </w:t>
      </w:r>
      <w:r w:rsidRPr="004E0D00">
        <w:rPr>
          <w:rFonts w:ascii="Arial" w:eastAsia="Times New Roman" w:hAnsi="Arial" w:cs="Arial"/>
          <w:color w:val="706F73"/>
          <w:sz w:val="21"/>
          <w:szCs w:val="21"/>
          <w:lang w:val="en-CA" w:bidi="he-IL"/>
        </w:rPr>
        <w:t>ensur</w:t>
      </w:r>
      <w:r w:rsidR="002C6259">
        <w:rPr>
          <w:rFonts w:ascii="Arial" w:eastAsia="Times New Roman" w:hAnsi="Arial" w:cs="Arial"/>
          <w:color w:val="706F73"/>
          <w:sz w:val="21"/>
          <w:szCs w:val="21"/>
          <w:lang w:val="en-CA" w:bidi="he-IL"/>
        </w:rPr>
        <w:t>e</w:t>
      </w:r>
      <w:r w:rsidRPr="004E0D00">
        <w:rPr>
          <w:rFonts w:ascii="Arial" w:eastAsia="Times New Roman" w:hAnsi="Arial" w:cs="Arial"/>
          <w:color w:val="706F73"/>
          <w:sz w:val="21"/>
          <w:szCs w:val="21"/>
          <w:lang w:val="en-CA" w:bidi="he-IL"/>
        </w:rPr>
        <w:t xml:space="preserve"> that your children are not born with th</w:t>
      </w:r>
      <w:r w:rsidR="002C6259">
        <w:rPr>
          <w:rFonts w:ascii="Arial" w:eastAsia="Times New Roman" w:hAnsi="Arial" w:cs="Arial"/>
          <w:color w:val="706F73"/>
          <w:sz w:val="21"/>
          <w:szCs w:val="21"/>
          <w:lang w:val="en-CA" w:bidi="he-IL"/>
        </w:rPr>
        <w:t>at</w:t>
      </w:r>
      <w:r w:rsidRPr="004E0D00">
        <w:rPr>
          <w:rFonts w:ascii="Arial" w:eastAsia="Times New Roman" w:hAnsi="Arial" w:cs="Arial"/>
          <w:color w:val="706F73"/>
          <w:sz w:val="21"/>
          <w:szCs w:val="21"/>
          <w:lang w:val="en-CA" w:bidi="he-IL"/>
        </w:rPr>
        <w:t xml:space="preserve"> disorder.</w:t>
      </w:r>
    </w:p>
    <w:p w14:paraId="7943DE37" w14:textId="72624DCC"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b/>
          <w:bCs/>
          <w:color w:val="706F73"/>
          <w:sz w:val="21"/>
          <w:szCs w:val="21"/>
          <w:lang w:val="en-CA" w:bidi="he-IL"/>
        </w:rPr>
        <w:t>What are the options if both my partner and I are carriers for the same condition?</w:t>
      </w:r>
    </w:p>
    <w:p w14:paraId="3BB0E0F6" w14:textId="62E04ECC"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lastRenderedPageBreak/>
        <w:t>There are several options available for</w:t>
      </w:r>
      <w:r w:rsidR="002C6259">
        <w:rPr>
          <w:rFonts w:ascii="Arial" w:eastAsia="Times New Roman" w:hAnsi="Arial" w:cs="Arial"/>
          <w:color w:val="706F73"/>
          <w:sz w:val="21"/>
          <w:szCs w:val="21"/>
          <w:lang w:val="en-CA" w:bidi="he-IL"/>
        </w:rPr>
        <w:t xml:space="preserve"> </w:t>
      </w:r>
      <w:r w:rsidR="002C6259" w:rsidRPr="004E0D00">
        <w:rPr>
          <w:rFonts w:ascii="Arial" w:eastAsia="Times New Roman" w:hAnsi="Arial" w:cs="Arial"/>
          <w:color w:val="706F73"/>
          <w:sz w:val="21"/>
          <w:szCs w:val="21"/>
          <w:lang w:val="en-CA" w:bidi="he-IL"/>
        </w:rPr>
        <w:t>‘carrier couples’</w:t>
      </w:r>
      <w:r w:rsidR="002C6259">
        <w:rPr>
          <w:rFonts w:ascii="Arial" w:eastAsia="Times New Roman" w:hAnsi="Arial" w:cs="Arial"/>
          <w:color w:val="706F73"/>
          <w:sz w:val="21"/>
          <w:szCs w:val="21"/>
          <w:lang w:val="en-CA" w:bidi="he-IL"/>
        </w:rPr>
        <w:t xml:space="preserve">, </w:t>
      </w:r>
      <w:r w:rsidRPr="004E0D00">
        <w:rPr>
          <w:rFonts w:ascii="Arial" w:eastAsia="Times New Roman" w:hAnsi="Arial" w:cs="Arial"/>
          <w:color w:val="706F73"/>
          <w:sz w:val="21"/>
          <w:szCs w:val="21"/>
          <w:lang w:val="en-CA" w:bidi="he-IL"/>
        </w:rPr>
        <w:t>couples who are carriers for the same condition</w:t>
      </w:r>
      <w:r w:rsidR="002C6259">
        <w:rPr>
          <w:rFonts w:ascii="Arial" w:eastAsia="Times New Roman" w:hAnsi="Arial" w:cs="Arial"/>
          <w:color w:val="706F73"/>
          <w:sz w:val="21"/>
          <w:szCs w:val="21"/>
          <w:lang w:val="en-CA" w:bidi="he-IL"/>
        </w:rPr>
        <w:t>.</w:t>
      </w:r>
    </w:p>
    <w:p w14:paraId="0BB31650" w14:textId="3C6AAB0F"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An increasingly popular option is Pre-implantation Genetic Diagnosis (PGD). This is a process</w:t>
      </w:r>
      <w:r w:rsidR="002C6259">
        <w:rPr>
          <w:rFonts w:ascii="Arial" w:eastAsia="Times New Roman" w:hAnsi="Arial" w:cs="Arial"/>
          <w:color w:val="706F73"/>
          <w:sz w:val="21"/>
          <w:szCs w:val="21"/>
          <w:lang w:val="en-CA" w:bidi="he-IL"/>
        </w:rPr>
        <w:t xml:space="preserve"> that </w:t>
      </w:r>
      <w:r w:rsidRPr="004E0D00">
        <w:rPr>
          <w:rFonts w:ascii="Arial" w:eastAsia="Times New Roman" w:hAnsi="Arial" w:cs="Arial"/>
          <w:color w:val="706F73"/>
          <w:sz w:val="21"/>
          <w:szCs w:val="21"/>
          <w:lang w:val="en-CA" w:bidi="he-IL"/>
        </w:rPr>
        <w:t>involves IVF to create embryos that can be screened to check if they will develop into an affected child. Only embryos that will not result i</w:t>
      </w:r>
      <w:r w:rsidR="002C6259">
        <w:rPr>
          <w:rFonts w:ascii="Arial" w:eastAsia="Times New Roman" w:hAnsi="Arial" w:cs="Arial"/>
          <w:color w:val="706F73"/>
          <w:sz w:val="21"/>
          <w:szCs w:val="21"/>
          <w:lang w:val="en-CA" w:bidi="he-IL"/>
        </w:rPr>
        <w:t xml:space="preserve">n being an </w:t>
      </w:r>
      <w:r w:rsidRPr="004E0D00">
        <w:rPr>
          <w:rFonts w:ascii="Arial" w:eastAsia="Times New Roman" w:hAnsi="Arial" w:cs="Arial"/>
          <w:color w:val="706F73"/>
          <w:sz w:val="21"/>
          <w:szCs w:val="21"/>
          <w:lang w:val="en-CA" w:bidi="he-IL"/>
        </w:rPr>
        <w:t>affected child are chosen to be implanted back in the mothers’ womb.</w:t>
      </w:r>
    </w:p>
    <w:p w14:paraId="706B9F7A" w14:textId="77777777"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For information about all the options available, please visit www.jnetics.org or email screening@jnetics.org.</w:t>
      </w:r>
    </w:p>
    <w:p w14:paraId="6BD1EFCC" w14:textId="77777777"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b/>
          <w:bCs/>
          <w:color w:val="706F73"/>
          <w:sz w:val="21"/>
          <w:szCs w:val="21"/>
          <w:lang w:val="en-CA" w:bidi="he-IL"/>
        </w:rPr>
        <w:t>Should I get screened for any other disorders?</w:t>
      </w:r>
    </w:p>
    <w:p w14:paraId="6FE95546" w14:textId="77777777"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If someone in your family is a carrier of, or affected by, a severe genetic condition that is different from those in the standard Ashkenazi panels, then it may be advisable to get screened for that disorder. Where a clear family history is identified, the NHS may provide disorder specific screening. Ask your GP to refer you to your local clinical genetics centre to explore if you have access to screening for a disorder known in your family.</w:t>
      </w:r>
    </w:p>
    <w:p w14:paraId="65795B7C" w14:textId="5FD05978"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 xml:space="preserve">If you have a family history of a dominant condition such as Dystonia or, more commonly, breast, ovarian, prostate or pancreatic cancer associated with the BRCA genes, screening for these may also be advisable and available on the NHS. You can ask your GP to refer you to your local genetics service for a discussion with a genetic counsellor. For more information about hereditary cancers, </w:t>
      </w:r>
      <w:r w:rsidR="002C6259">
        <w:rPr>
          <w:rFonts w:ascii="Arial" w:eastAsia="Times New Roman" w:hAnsi="Arial" w:cs="Arial"/>
          <w:color w:val="706F73"/>
          <w:sz w:val="21"/>
          <w:szCs w:val="21"/>
          <w:lang w:val="en-CA" w:bidi="he-IL"/>
        </w:rPr>
        <w:t>visit</w:t>
      </w:r>
      <w:r w:rsidRPr="004E0D00">
        <w:rPr>
          <w:rFonts w:ascii="Arial" w:eastAsia="Times New Roman" w:hAnsi="Arial" w:cs="Arial"/>
          <w:color w:val="706F73"/>
          <w:sz w:val="21"/>
          <w:szCs w:val="21"/>
          <w:lang w:val="en-CA" w:bidi="he-IL"/>
        </w:rPr>
        <w:t>: www.jnetics.org/jewish_genetic_disorders/hereditary_cancers.</w:t>
      </w:r>
    </w:p>
    <w:p w14:paraId="7BB78407" w14:textId="77777777"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b/>
          <w:bCs/>
          <w:color w:val="706F73"/>
          <w:sz w:val="21"/>
          <w:szCs w:val="21"/>
          <w:lang w:val="en-CA" w:bidi="he-IL"/>
        </w:rPr>
        <w:t>Where can I get tested for Jewish genetic disorders (JGDs)?</w:t>
      </w:r>
    </w:p>
    <w:p w14:paraId="4A50F488" w14:textId="741ED0C6"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Jnetics is the only cross-communal provider for carrier screening for Jewish genetic disorders</w:t>
      </w:r>
      <w:r w:rsidR="002C6259">
        <w:rPr>
          <w:rFonts w:ascii="Arial" w:eastAsia="Times New Roman" w:hAnsi="Arial" w:cs="Arial"/>
          <w:color w:val="706F73"/>
          <w:sz w:val="21"/>
          <w:szCs w:val="21"/>
          <w:lang w:val="en-CA" w:bidi="he-IL"/>
        </w:rPr>
        <w:t>. They</w:t>
      </w:r>
      <w:r w:rsidRPr="004E0D00">
        <w:rPr>
          <w:rFonts w:ascii="Arial" w:eastAsia="Times New Roman" w:hAnsi="Arial" w:cs="Arial"/>
          <w:color w:val="706F73"/>
          <w:sz w:val="21"/>
          <w:szCs w:val="21"/>
          <w:lang w:val="en-CA" w:bidi="he-IL"/>
        </w:rPr>
        <w:t xml:space="preserve"> run a bi-monthly clinic, in partnership with the NHS, based at Barnet Hospital, with virtual appointments available for those outside </w:t>
      </w:r>
      <w:r w:rsidR="002C6259">
        <w:rPr>
          <w:rFonts w:ascii="Arial" w:eastAsia="Times New Roman" w:hAnsi="Arial" w:cs="Arial"/>
          <w:color w:val="706F73"/>
          <w:sz w:val="21"/>
          <w:szCs w:val="21"/>
          <w:lang w:val="en-CA" w:bidi="he-IL"/>
        </w:rPr>
        <w:t xml:space="preserve">of </w:t>
      </w:r>
      <w:r w:rsidRPr="004E0D00">
        <w:rPr>
          <w:rFonts w:ascii="Arial" w:eastAsia="Times New Roman" w:hAnsi="Arial" w:cs="Arial"/>
          <w:color w:val="706F73"/>
          <w:sz w:val="21"/>
          <w:szCs w:val="21"/>
          <w:lang w:val="en-CA" w:bidi="he-IL"/>
        </w:rPr>
        <w:t>London.</w:t>
      </w:r>
      <w:r w:rsidR="002C6259">
        <w:rPr>
          <w:rFonts w:ascii="Arial" w:eastAsia="Times New Roman" w:hAnsi="Arial" w:cs="Arial"/>
          <w:color w:val="706F73"/>
          <w:sz w:val="21"/>
          <w:szCs w:val="21"/>
          <w:lang w:val="en-CA" w:bidi="he-IL"/>
        </w:rPr>
        <w:t xml:space="preserve"> </w:t>
      </w:r>
      <w:r w:rsidRPr="004E0D00">
        <w:rPr>
          <w:rFonts w:ascii="Arial" w:eastAsia="Times New Roman" w:hAnsi="Arial" w:cs="Arial"/>
          <w:color w:val="706F73"/>
          <w:sz w:val="21"/>
          <w:szCs w:val="21"/>
          <w:lang w:val="en-CA" w:bidi="he-IL"/>
        </w:rPr>
        <w:t>Participants meet with a genetic counsellor who will answer any questions and carry out the screening.</w:t>
      </w:r>
    </w:p>
    <w:p w14:paraId="1EC1E624" w14:textId="44B57735"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Testing is done via a saliva sample and results are returned to you within</w:t>
      </w:r>
      <w:r w:rsidR="002C6259">
        <w:rPr>
          <w:rFonts w:ascii="Arial" w:eastAsia="Times New Roman" w:hAnsi="Arial" w:cs="Arial"/>
          <w:color w:val="706F73"/>
          <w:sz w:val="21"/>
          <w:szCs w:val="21"/>
          <w:lang w:val="en-CA" w:bidi="he-IL"/>
        </w:rPr>
        <w:t xml:space="preserve"> 3-4</w:t>
      </w:r>
      <w:r w:rsidRPr="004E0D00">
        <w:rPr>
          <w:rFonts w:ascii="Arial" w:eastAsia="Times New Roman" w:hAnsi="Arial" w:cs="Arial"/>
          <w:color w:val="706F73"/>
          <w:sz w:val="21"/>
          <w:szCs w:val="21"/>
          <w:lang w:val="en-CA" w:bidi="he-IL"/>
        </w:rPr>
        <w:t xml:space="preserve"> weeks.</w:t>
      </w:r>
    </w:p>
    <w:p w14:paraId="0FA6B9AA" w14:textId="59D79BAB" w:rsidR="004E0D00"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The total cost for screening for 9 severe, recessive JGDs, including counselling services, is £</w:t>
      </w:r>
      <w:r w:rsidR="002C6259">
        <w:rPr>
          <w:rFonts w:ascii="Arial" w:eastAsia="Times New Roman" w:hAnsi="Arial" w:cs="Arial"/>
          <w:color w:val="706F73"/>
          <w:sz w:val="21"/>
          <w:szCs w:val="21"/>
          <w:lang w:val="en-CA" w:bidi="he-IL"/>
        </w:rPr>
        <w:t>240</w:t>
      </w:r>
      <w:r w:rsidRPr="004E0D00">
        <w:rPr>
          <w:rFonts w:ascii="Arial" w:eastAsia="Times New Roman" w:hAnsi="Arial" w:cs="Arial"/>
          <w:color w:val="706F73"/>
          <w:sz w:val="21"/>
          <w:szCs w:val="21"/>
          <w:lang w:val="en-CA" w:bidi="he-IL"/>
        </w:rPr>
        <w:t xml:space="preserve"> (subsidised by Jnetics from the real cost of £</w:t>
      </w:r>
      <w:r w:rsidR="002C6259">
        <w:rPr>
          <w:rFonts w:ascii="Arial" w:eastAsia="Times New Roman" w:hAnsi="Arial" w:cs="Arial"/>
          <w:color w:val="706F73"/>
          <w:sz w:val="21"/>
          <w:szCs w:val="21"/>
          <w:lang w:val="en-CA" w:bidi="he-IL"/>
        </w:rPr>
        <w:t>300</w:t>
      </w:r>
      <w:r w:rsidRPr="004E0D00">
        <w:rPr>
          <w:rFonts w:ascii="Arial" w:eastAsia="Times New Roman" w:hAnsi="Arial" w:cs="Arial"/>
          <w:color w:val="706F73"/>
          <w:sz w:val="21"/>
          <w:szCs w:val="21"/>
          <w:lang w:val="en-CA" w:bidi="he-IL"/>
        </w:rPr>
        <w:t>).</w:t>
      </w:r>
    </w:p>
    <w:p w14:paraId="76FC036E" w14:textId="59A1C851" w:rsidR="00EF1E81" w:rsidRPr="004E0D00" w:rsidRDefault="004E0D00" w:rsidP="004E0D00">
      <w:pPr>
        <w:spacing w:after="360"/>
        <w:rPr>
          <w:rFonts w:ascii="Arial" w:eastAsia="Times New Roman" w:hAnsi="Arial" w:cs="Arial"/>
          <w:color w:val="706F73"/>
          <w:sz w:val="21"/>
          <w:szCs w:val="21"/>
          <w:lang w:val="en-CA" w:bidi="he-IL"/>
        </w:rPr>
      </w:pPr>
      <w:r w:rsidRPr="004E0D00">
        <w:rPr>
          <w:rFonts w:ascii="Arial" w:eastAsia="Times New Roman" w:hAnsi="Arial" w:cs="Arial"/>
          <w:color w:val="706F73"/>
          <w:sz w:val="21"/>
          <w:szCs w:val="21"/>
          <w:lang w:val="en-CA" w:bidi="he-IL"/>
        </w:rPr>
        <w:t>For more information and to book, click: </w:t>
      </w:r>
      <w:hyperlink r:id="rId5" w:history="1">
        <w:r w:rsidRPr="004E0D00">
          <w:rPr>
            <w:rFonts w:ascii="Arial" w:eastAsia="Times New Roman" w:hAnsi="Arial" w:cs="Arial"/>
            <w:color w:val="706F73"/>
            <w:sz w:val="21"/>
            <w:szCs w:val="21"/>
            <w:u w:val="single"/>
            <w:lang w:val="en-CA" w:bidi="he-IL"/>
          </w:rPr>
          <w:t>www.jnetics.org/screening</w:t>
        </w:r>
      </w:hyperlink>
      <w:r w:rsidRPr="004E0D00">
        <w:rPr>
          <w:rFonts w:ascii="Arial" w:eastAsia="Times New Roman" w:hAnsi="Arial" w:cs="Arial"/>
          <w:color w:val="706F73"/>
          <w:sz w:val="21"/>
          <w:szCs w:val="21"/>
          <w:lang w:val="en-CA" w:bidi="he-IL"/>
        </w:rPr>
        <w:t> or call 0208 158 5123.</w:t>
      </w:r>
    </w:p>
    <w:sectPr w:rsidR="00EF1E81" w:rsidRPr="004E0D00" w:rsidSect="00CB07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00"/>
    <w:rsid w:val="000E1A0E"/>
    <w:rsid w:val="002C6259"/>
    <w:rsid w:val="00381701"/>
    <w:rsid w:val="003A1E9C"/>
    <w:rsid w:val="003F4FEF"/>
    <w:rsid w:val="004E0D00"/>
    <w:rsid w:val="005A0B4D"/>
    <w:rsid w:val="00671926"/>
    <w:rsid w:val="00892EE1"/>
    <w:rsid w:val="00AD4BCE"/>
    <w:rsid w:val="00CB0744"/>
    <w:rsid w:val="00EB74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9EDBF1D"/>
  <w14:defaultImageDpi w14:val="32767"/>
  <w15:chartTrackingRefBased/>
  <w15:docId w15:val="{1E615907-1D65-1B44-8886-F21B7879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D00"/>
    <w:rPr>
      <w:color w:val="0563C1" w:themeColor="hyperlink"/>
      <w:u w:val="single"/>
    </w:rPr>
  </w:style>
  <w:style w:type="character" w:styleId="UnresolvedMention">
    <w:name w:val="Unresolved Mention"/>
    <w:basedOn w:val="DefaultParagraphFont"/>
    <w:uiPriority w:val="99"/>
    <w:rsid w:val="004E0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903889">
      <w:bodyDiv w:val="1"/>
      <w:marLeft w:val="0"/>
      <w:marRight w:val="0"/>
      <w:marTop w:val="0"/>
      <w:marBottom w:val="0"/>
      <w:divBdr>
        <w:top w:val="none" w:sz="0" w:space="0" w:color="auto"/>
        <w:left w:val="none" w:sz="0" w:space="0" w:color="auto"/>
        <w:bottom w:val="none" w:sz="0" w:space="0" w:color="auto"/>
        <w:right w:val="none" w:sz="0" w:space="0" w:color="auto"/>
      </w:divBdr>
      <w:divsChild>
        <w:div w:id="1321037463">
          <w:marLeft w:val="0"/>
          <w:marRight w:val="0"/>
          <w:marTop w:val="0"/>
          <w:marBottom w:val="0"/>
          <w:divBdr>
            <w:top w:val="none" w:sz="0" w:space="0" w:color="auto"/>
            <w:left w:val="none" w:sz="0" w:space="0" w:color="auto"/>
            <w:bottom w:val="none" w:sz="0" w:space="0" w:color="auto"/>
            <w:right w:val="none" w:sz="0" w:space="0" w:color="auto"/>
          </w:divBdr>
          <w:divsChild>
            <w:div w:id="1616522752">
              <w:marLeft w:val="0"/>
              <w:marRight w:val="0"/>
              <w:marTop w:val="0"/>
              <w:marBottom w:val="0"/>
              <w:divBdr>
                <w:top w:val="none" w:sz="0" w:space="0" w:color="auto"/>
                <w:left w:val="none" w:sz="0" w:space="0" w:color="auto"/>
                <w:bottom w:val="none" w:sz="0" w:space="0" w:color="auto"/>
                <w:right w:val="none" w:sz="0" w:space="0" w:color="auto"/>
              </w:divBdr>
              <w:divsChild>
                <w:div w:id="198517134">
                  <w:marLeft w:val="0"/>
                  <w:marRight w:val="0"/>
                  <w:marTop w:val="0"/>
                  <w:marBottom w:val="0"/>
                  <w:divBdr>
                    <w:top w:val="none" w:sz="0" w:space="0" w:color="auto"/>
                    <w:left w:val="none" w:sz="0" w:space="0" w:color="auto"/>
                    <w:bottom w:val="none" w:sz="0" w:space="0" w:color="auto"/>
                    <w:right w:val="none" w:sz="0" w:space="0" w:color="auto"/>
                  </w:divBdr>
                  <w:divsChild>
                    <w:div w:id="41027178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352284">
      <w:bodyDiv w:val="1"/>
      <w:marLeft w:val="0"/>
      <w:marRight w:val="0"/>
      <w:marTop w:val="0"/>
      <w:marBottom w:val="0"/>
      <w:divBdr>
        <w:top w:val="none" w:sz="0" w:space="0" w:color="auto"/>
        <w:left w:val="none" w:sz="0" w:space="0" w:color="auto"/>
        <w:bottom w:val="none" w:sz="0" w:space="0" w:color="auto"/>
        <w:right w:val="none" w:sz="0" w:space="0" w:color="auto"/>
      </w:divBdr>
      <w:divsChild>
        <w:div w:id="2145732211">
          <w:marLeft w:val="0"/>
          <w:marRight w:val="0"/>
          <w:marTop w:val="0"/>
          <w:marBottom w:val="0"/>
          <w:divBdr>
            <w:top w:val="none" w:sz="0" w:space="0" w:color="auto"/>
            <w:left w:val="none" w:sz="0" w:space="0" w:color="auto"/>
            <w:bottom w:val="none" w:sz="0" w:space="0" w:color="auto"/>
            <w:right w:val="none" w:sz="0" w:space="0" w:color="auto"/>
          </w:divBdr>
          <w:divsChild>
            <w:div w:id="1672177961">
              <w:marLeft w:val="0"/>
              <w:marRight w:val="0"/>
              <w:marTop w:val="0"/>
              <w:marBottom w:val="0"/>
              <w:divBdr>
                <w:top w:val="none" w:sz="0" w:space="0" w:color="auto"/>
                <w:left w:val="none" w:sz="0" w:space="0" w:color="auto"/>
                <w:bottom w:val="none" w:sz="0" w:space="0" w:color="auto"/>
                <w:right w:val="none" w:sz="0" w:space="0" w:color="auto"/>
              </w:divBdr>
              <w:divsChild>
                <w:div w:id="1586762789">
                  <w:marLeft w:val="0"/>
                  <w:marRight w:val="0"/>
                  <w:marTop w:val="0"/>
                  <w:marBottom w:val="0"/>
                  <w:divBdr>
                    <w:top w:val="none" w:sz="0" w:space="0" w:color="auto"/>
                    <w:left w:val="none" w:sz="0" w:space="0" w:color="auto"/>
                    <w:bottom w:val="none" w:sz="0" w:space="0" w:color="auto"/>
                    <w:right w:val="none" w:sz="0" w:space="0" w:color="auto"/>
                  </w:divBdr>
                  <w:divsChild>
                    <w:div w:id="19130347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7942">
      <w:bodyDiv w:val="1"/>
      <w:marLeft w:val="0"/>
      <w:marRight w:val="0"/>
      <w:marTop w:val="0"/>
      <w:marBottom w:val="0"/>
      <w:divBdr>
        <w:top w:val="none" w:sz="0" w:space="0" w:color="auto"/>
        <w:left w:val="none" w:sz="0" w:space="0" w:color="auto"/>
        <w:bottom w:val="none" w:sz="0" w:space="0" w:color="auto"/>
        <w:right w:val="none" w:sz="0" w:space="0" w:color="auto"/>
      </w:divBdr>
      <w:divsChild>
        <w:div w:id="356202646">
          <w:marLeft w:val="0"/>
          <w:marRight w:val="0"/>
          <w:marTop w:val="0"/>
          <w:marBottom w:val="0"/>
          <w:divBdr>
            <w:top w:val="none" w:sz="0" w:space="0" w:color="auto"/>
            <w:left w:val="none" w:sz="0" w:space="0" w:color="auto"/>
            <w:bottom w:val="none" w:sz="0" w:space="0" w:color="auto"/>
            <w:right w:val="none" w:sz="0" w:space="0" w:color="auto"/>
          </w:divBdr>
          <w:divsChild>
            <w:div w:id="721055005">
              <w:marLeft w:val="0"/>
              <w:marRight w:val="0"/>
              <w:marTop w:val="0"/>
              <w:marBottom w:val="0"/>
              <w:divBdr>
                <w:top w:val="none" w:sz="0" w:space="0" w:color="auto"/>
                <w:left w:val="none" w:sz="0" w:space="0" w:color="auto"/>
                <w:bottom w:val="none" w:sz="0" w:space="0" w:color="auto"/>
                <w:right w:val="none" w:sz="0" w:space="0" w:color="auto"/>
              </w:divBdr>
              <w:divsChild>
                <w:div w:id="405497744">
                  <w:marLeft w:val="0"/>
                  <w:marRight w:val="0"/>
                  <w:marTop w:val="0"/>
                  <w:marBottom w:val="0"/>
                  <w:divBdr>
                    <w:top w:val="none" w:sz="0" w:space="0" w:color="auto"/>
                    <w:left w:val="none" w:sz="0" w:space="0" w:color="auto"/>
                    <w:bottom w:val="none" w:sz="0" w:space="0" w:color="auto"/>
                    <w:right w:val="none" w:sz="0" w:space="0" w:color="auto"/>
                  </w:divBdr>
                  <w:divsChild>
                    <w:div w:id="2398750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netics.org/screening" TargetMode="External"/><Relationship Id="rId4" Type="http://schemas.openxmlformats.org/officeDocument/2006/relationships/hyperlink" Target="http://www.jnetics.org/jewish_genetic_disorders/sephardi_dis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Dvorit Faust [student]</dc:creator>
  <cp:keywords/>
  <dc:description/>
  <cp:lastModifiedBy>Dvorit Faust [student]</cp:lastModifiedBy>
  <cp:revision>2</cp:revision>
  <dcterms:created xsi:type="dcterms:W3CDTF">2020-06-26T08:56:00Z</dcterms:created>
  <dcterms:modified xsi:type="dcterms:W3CDTF">2020-06-26T08:56:00Z</dcterms:modified>
</cp:coreProperties>
</file>